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30" w:rsidRPr="009D0922" w:rsidRDefault="008C6B71">
      <w:pPr>
        <w:rPr>
          <w:b/>
          <w:sz w:val="28"/>
          <w:szCs w:val="28"/>
        </w:rPr>
      </w:pPr>
      <w:r w:rsidRPr="009D0922">
        <w:rPr>
          <w:b/>
          <w:sz w:val="28"/>
          <w:szCs w:val="28"/>
        </w:rPr>
        <w:t>DADOS GERAIS</w:t>
      </w:r>
    </w:p>
    <w:tbl>
      <w:tblPr>
        <w:tblStyle w:val="Tabelacomgrade"/>
        <w:tblW w:w="9492" w:type="dxa"/>
        <w:tblLook w:val="04A0" w:firstRow="1" w:lastRow="0" w:firstColumn="1" w:lastColumn="0" w:noHBand="0" w:noVBand="1"/>
      </w:tblPr>
      <w:tblGrid>
        <w:gridCol w:w="3681"/>
        <w:gridCol w:w="5811"/>
      </w:tblGrid>
      <w:tr w:rsidR="006D0B1F" w:rsidTr="009D0922">
        <w:tc>
          <w:tcPr>
            <w:tcW w:w="3681" w:type="dxa"/>
          </w:tcPr>
          <w:p w:rsidR="006D0B1F" w:rsidRPr="009D0922" w:rsidRDefault="00696655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NOME FANTASIA</w:t>
            </w:r>
          </w:p>
        </w:tc>
        <w:tc>
          <w:tcPr>
            <w:tcW w:w="5811" w:type="dxa"/>
          </w:tcPr>
          <w:p w:rsidR="006D0B1F" w:rsidRDefault="006D0B1F"/>
        </w:tc>
      </w:tr>
      <w:tr w:rsidR="006D0B1F" w:rsidTr="009D0922">
        <w:tc>
          <w:tcPr>
            <w:tcW w:w="3681" w:type="dxa"/>
          </w:tcPr>
          <w:p w:rsidR="006D0B1F" w:rsidRPr="009D0922" w:rsidRDefault="00696655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NOME JURÍDICO</w:t>
            </w:r>
          </w:p>
        </w:tc>
        <w:tc>
          <w:tcPr>
            <w:tcW w:w="5811" w:type="dxa"/>
          </w:tcPr>
          <w:p w:rsidR="006D0B1F" w:rsidRDefault="006D0B1F"/>
        </w:tc>
      </w:tr>
      <w:tr w:rsidR="006D0B1F" w:rsidTr="009D0922">
        <w:tc>
          <w:tcPr>
            <w:tcW w:w="3681" w:type="dxa"/>
          </w:tcPr>
          <w:p w:rsidR="006D0B1F" w:rsidRPr="009D0922" w:rsidRDefault="00696655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CNPJ</w:t>
            </w:r>
          </w:p>
        </w:tc>
        <w:tc>
          <w:tcPr>
            <w:tcW w:w="5811" w:type="dxa"/>
          </w:tcPr>
          <w:p w:rsidR="006D0B1F" w:rsidRDefault="006D0B1F"/>
        </w:tc>
      </w:tr>
      <w:tr w:rsidR="006D0B1F" w:rsidTr="009D0922">
        <w:tc>
          <w:tcPr>
            <w:tcW w:w="3681" w:type="dxa"/>
          </w:tcPr>
          <w:p w:rsidR="006D0B1F" w:rsidRPr="009D0922" w:rsidRDefault="00696655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RPA</w:t>
            </w:r>
          </w:p>
        </w:tc>
        <w:tc>
          <w:tcPr>
            <w:tcW w:w="5811" w:type="dxa"/>
          </w:tcPr>
          <w:p w:rsidR="006D0B1F" w:rsidRDefault="006D0B1F"/>
        </w:tc>
      </w:tr>
      <w:tr w:rsidR="006D0B1F" w:rsidTr="009D0922">
        <w:tc>
          <w:tcPr>
            <w:tcW w:w="3681" w:type="dxa"/>
          </w:tcPr>
          <w:p w:rsidR="00696655" w:rsidRPr="009D0922" w:rsidRDefault="00696655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DATA DE FUNDAÇÃO</w:t>
            </w:r>
          </w:p>
        </w:tc>
        <w:tc>
          <w:tcPr>
            <w:tcW w:w="5811" w:type="dxa"/>
          </w:tcPr>
          <w:p w:rsidR="006D0B1F" w:rsidRDefault="006D0B1F"/>
        </w:tc>
      </w:tr>
      <w:tr w:rsidR="006D0B1F" w:rsidTr="009D0922">
        <w:tc>
          <w:tcPr>
            <w:tcW w:w="3681" w:type="dxa"/>
          </w:tcPr>
          <w:p w:rsidR="006D0B1F" w:rsidRPr="009D0922" w:rsidRDefault="00696655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ENDEREÇO</w:t>
            </w:r>
          </w:p>
        </w:tc>
        <w:tc>
          <w:tcPr>
            <w:tcW w:w="5811" w:type="dxa"/>
          </w:tcPr>
          <w:p w:rsidR="006D0B1F" w:rsidRDefault="006D0B1F"/>
        </w:tc>
      </w:tr>
      <w:tr w:rsidR="006D0B1F" w:rsidTr="009D0922">
        <w:tc>
          <w:tcPr>
            <w:tcW w:w="3681" w:type="dxa"/>
          </w:tcPr>
          <w:p w:rsidR="006D0B1F" w:rsidRPr="009D0922" w:rsidRDefault="00696655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TELEFONE</w:t>
            </w:r>
          </w:p>
        </w:tc>
        <w:tc>
          <w:tcPr>
            <w:tcW w:w="5811" w:type="dxa"/>
          </w:tcPr>
          <w:p w:rsidR="006D0B1F" w:rsidRDefault="006D0B1F"/>
        </w:tc>
      </w:tr>
      <w:tr w:rsidR="006D0B1F" w:rsidTr="009D0922">
        <w:tc>
          <w:tcPr>
            <w:tcW w:w="3681" w:type="dxa"/>
            <w:tcBorders>
              <w:bottom w:val="single" w:sz="4" w:space="0" w:color="auto"/>
            </w:tcBorders>
          </w:tcPr>
          <w:p w:rsidR="006D0B1F" w:rsidRPr="009D0922" w:rsidRDefault="00696655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EMAIL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6D0B1F" w:rsidRDefault="006D0B1F"/>
        </w:tc>
      </w:tr>
      <w:tr w:rsidR="00696655" w:rsidTr="009D0922">
        <w:tc>
          <w:tcPr>
            <w:tcW w:w="9492" w:type="dxa"/>
            <w:gridSpan w:val="2"/>
            <w:shd w:val="clear" w:color="auto" w:fill="AEAAAA" w:themeFill="background2" w:themeFillShade="BF"/>
          </w:tcPr>
          <w:p w:rsidR="00696655" w:rsidRPr="009D0922" w:rsidRDefault="008C6B71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DADOS DO REPRESENTANTE</w:t>
            </w:r>
          </w:p>
        </w:tc>
      </w:tr>
      <w:tr w:rsidR="006D0B1F" w:rsidTr="009D0922">
        <w:tc>
          <w:tcPr>
            <w:tcW w:w="3681" w:type="dxa"/>
          </w:tcPr>
          <w:p w:rsidR="006D0B1F" w:rsidRPr="009D0922" w:rsidRDefault="008C6B71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NOME</w:t>
            </w:r>
          </w:p>
        </w:tc>
        <w:tc>
          <w:tcPr>
            <w:tcW w:w="5811" w:type="dxa"/>
          </w:tcPr>
          <w:p w:rsidR="006D0B1F" w:rsidRDefault="006D0B1F"/>
        </w:tc>
      </w:tr>
      <w:tr w:rsidR="006D0B1F" w:rsidTr="009D0922">
        <w:tc>
          <w:tcPr>
            <w:tcW w:w="3681" w:type="dxa"/>
          </w:tcPr>
          <w:p w:rsidR="006D0B1F" w:rsidRPr="009D0922" w:rsidRDefault="008C6B71">
            <w:r w:rsidRPr="009D0922">
              <w:t>RG</w:t>
            </w:r>
            <w:r w:rsidR="009D0922" w:rsidRPr="009D0922">
              <w:t>/ ORGÃO EXP</w:t>
            </w:r>
            <w:r w:rsidRPr="009D0922">
              <w:t>/UF/DATA EMISSÃO</w:t>
            </w:r>
          </w:p>
        </w:tc>
        <w:tc>
          <w:tcPr>
            <w:tcW w:w="5811" w:type="dxa"/>
          </w:tcPr>
          <w:p w:rsidR="006D0B1F" w:rsidRDefault="006D0B1F"/>
        </w:tc>
      </w:tr>
      <w:tr w:rsidR="006D0B1F" w:rsidTr="009D0922">
        <w:tc>
          <w:tcPr>
            <w:tcW w:w="3681" w:type="dxa"/>
          </w:tcPr>
          <w:p w:rsidR="006D0B1F" w:rsidRPr="009D0922" w:rsidRDefault="008C6B71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CPF</w:t>
            </w:r>
          </w:p>
        </w:tc>
        <w:tc>
          <w:tcPr>
            <w:tcW w:w="5811" w:type="dxa"/>
          </w:tcPr>
          <w:p w:rsidR="006D0B1F" w:rsidRDefault="006D0B1F"/>
        </w:tc>
      </w:tr>
      <w:tr w:rsidR="006D0B1F" w:rsidTr="009D0922">
        <w:tc>
          <w:tcPr>
            <w:tcW w:w="3681" w:type="dxa"/>
          </w:tcPr>
          <w:p w:rsidR="006D0B1F" w:rsidRPr="009D0922" w:rsidRDefault="008C6B71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PIS/PASEP/INSS</w:t>
            </w:r>
          </w:p>
        </w:tc>
        <w:tc>
          <w:tcPr>
            <w:tcW w:w="5811" w:type="dxa"/>
          </w:tcPr>
          <w:p w:rsidR="006D0B1F" w:rsidRDefault="006D0B1F"/>
        </w:tc>
      </w:tr>
      <w:tr w:rsidR="006D0B1F" w:rsidTr="009D0922">
        <w:tc>
          <w:tcPr>
            <w:tcW w:w="3681" w:type="dxa"/>
          </w:tcPr>
          <w:p w:rsidR="006D0B1F" w:rsidRPr="009D0922" w:rsidRDefault="008C6B71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ENDEREÇO COMPLETO</w:t>
            </w:r>
          </w:p>
        </w:tc>
        <w:tc>
          <w:tcPr>
            <w:tcW w:w="5811" w:type="dxa"/>
          </w:tcPr>
          <w:p w:rsidR="006D0B1F" w:rsidRDefault="006D0B1F"/>
        </w:tc>
      </w:tr>
      <w:tr w:rsidR="006D0B1F" w:rsidTr="009D0922">
        <w:tc>
          <w:tcPr>
            <w:tcW w:w="3681" w:type="dxa"/>
          </w:tcPr>
          <w:p w:rsidR="006D0B1F" w:rsidRPr="009D0922" w:rsidRDefault="008C6B71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TELEFONE</w:t>
            </w:r>
          </w:p>
        </w:tc>
        <w:tc>
          <w:tcPr>
            <w:tcW w:w="5811" w:type="dxa"/>
          </w:tcPr>
          <w:p w:rsidR="006D0B1F" w:rsidRDefault="006D0B1F"/>
        </w:tc>
      </w:tr>
    </w:tbl>
    <w:p w:rsidR="00897F60" w:rsidRPr="00897F60" w:rsidRDefault="00897F60">
      <w:pPr>
        <w:rPr>
          <w:rFonts w:ascii="Arial" w:hAnsi="Arial" w:cs="Arial"/>
          <w:b/>
          <w:sz w:val="4"/>
          <w:szCs w:val="4"/>
        </w:rPr>
      </w:pPr>
    </w:p>
    <w:p w:rsidR="004A1058" w:rsidRPr="009D0922" w:rsidRDefault="004A1058">
      <w:pPr>
        <w:rPr>
          <w:rFonts w:ascii="Arial" w:hAnsi="Arial" w:cs="Arial"/>
          <w:b/>
          <w:sz w:val="24"/>
          <w:szCs w:val="24"/>
        </w:rPr>
      </w:pPr>
      <w:r w:rsidRPr="009D0922">
        <w:rPr>
          <w:rFonts w:ascii="Arial" w:hAnsi="Arial" w:cs="Arial"/>
          <w:b/>
          <w:sz w:val="24"/>
          <w:szCs w:val="24"/>
        </w:rPr>
        <w:t>EM QUAL DAS ATIVIDADES ABAIXO O ESPAÇO CULTURAL SE ENQUADRA?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4A1058" w:rsidTr="004A1058">
        <w:tc>
          <w:tcPr>
            <w:tcW w:w="7933" w:type="dxa"/>
          </w:tcPr>
          <w:p w:rsidR="004A1058" w:rsidRDefault="009D0922" w:rsidP="009D0922">
            <w:pPr>
              <w:pStyle w:val="PargrafodaLista"/>
              <w:numPr>
                <w:ilvl w:val="0"/>
                <w:numId w:val="1"/>
              </w:numPr>
            </w:pPr>
            <w:r>
              <w:t>PONTOS DE CULTURA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9D0922" w:rsidP="009D0922">
            <w:pPr>
              <w:pStyle w:val="PargrafodaLista"/>
              <w:numPr>
                <w:ilvl w:val="0"/>
                <w:numId w:val="1"/>
              </w:numPr>
            </w:pPr>
            <w:r>
              <w:t>TEATROS INDEPENDENTES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9D0922" w:rsidP="009D0922">
            <w:pPr>
              <w:pStyle w:val="PargrafodaLista"/>
              <w:numPr>
                <w:ilvl w:val="0"/>
                <w:numId w:val="1"/>
              </w:numPr>
            </w:pPr>
            <w:r>
              <w:t>ESCOLAS DE MÚSICA, DANÇA, CAPOEIRA, ESTÚDIOS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9D0922" w:rsidP="009D0922">
            <w:pPr>
              <w:pStyle w:val="PargrafodaLista"/>
              <w:numPr>
                <w:ilvl w:val="0"/>
                <w:numId w:val="1"/>
              </w:numPr>
            </w:pPr>
            <w:r>
              <w:t>CIRCOS</w:t>
            </w:r>
          </w:p>
        </w:tc>
        <w:tc>
          <w:tcPr>
            <w:tcW w:w="1134" w:type="dxa"/>
          </w:tcPr>
          <w:p w:rsidR="004A1058" w:rsidRDefault="004A1058" w:rsidP="004A1058">
            <w:pPr>
              <w:ind w:left="-108" w:firstLine="108"/>
            </w:pPr>
          </w:p>
        </w:tc>
      </w:tr>
      <w:tr w:rsidR="004A1058" w:rsidTr="004A1058">
        <w:tc>
          <w:tcPr>
            <w:tcW w:w="7933" w:type="dxa"/>
          </w:tcPr>
          <w:p w:rsidR="004A1058" w:rsidRDefault="009D0922" w:rsidP="009D0922">
            <w:pPr>
              <w:pStyle w:val="PargrafodaLista"/>
              <w:numPr>
                <w:ilvl w:val="0"/>
                <w:numId w:val="1"/>
              </w:numPr>
            </w:pPr>
            <w:r>
              <w:t>CINECLUBES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9D0922" w:rsidP="009D0922">
            <w:pPr>
              <w:pStyle w:val="PargrafodaLista"/>
              <w:numPr>
                <w:ilvl w:val="0"/>
                <w:numId w:val="1"/>
              </w:numPr>
            </w:pPr>
            <w:r>
              <w:t>CENTROS CULTURAIS, CASA DE CULTURA, CENTRO DE TRADIÇÃO REGIONAL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9D0922" w:rsidP="009D0922">
            <w:pPr>
              <w:pStyle w:val="PargrafodaLista"/>
              <w:numPr>
                <w:ilvl w:val="0"/>
                <w:numId w:val="1"/>
              </w:numPr>
            </w:pPr>
            <w:r>
              <w:t>MUSEUS COMUNITÁRIOS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404C26" w:rsidP="009D0922">
            <w:pPr>
              <w:pStyle w:val="PargrafodaLista"/>
              <w:numPr>
                <w:ilvl w:val="0"/>
                <w:numId w:val="1"/>
              </w:numPr>
            </w:pPr>
            <w:r>
              <w:t>BIBLIOTECA COMUNITÁRIA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04C26" w:rsidRDefault="00404C26" w:rsidP="00404C26">
            <w:pPr>
              <w:pStyle w:val="PargrafodaLista"/>
              <w:numPr>
                <w:ilvl w:val="0"/>
                <w:numId w:val="1"/>
              </w:numPr>
            </w:pPr>
            <w:r>
              <w:t>CENTROS ARTÍSTICOS E CULTURAIS AFRODESCENDENTES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404C26" w:rsidP="009D0922">
            <w:pPr>
              <w:pStyle w:val="PargrafodaLista"/>
              <w:numPr>
                <w:ilvl w:val="0"/>
                <w:numId w:val="1"/>
              </w:numPr>
            </w:pPr>
            <w:r>
              <w:t>ESPAÇOS DE POVOS E COMUNIDADES TRADICIONAIS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404C26" w:rsidP="009D0922">
            <w:pPr>
              <w:pStyle w:val="PargrafodaLista"/>
              <w:numPr>
                <w:ilvl w:val="0"/>
                <w:numId w:val="1"/>
              </w:numPr>
            </w:pPr>
            <w:r>
              <w:t>LIVRARIAS, EDITORAS E SEBOS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404C26" w:rsidP="009D0922">
            <w:pPr>
              <w:pStyle w:val="PargrafodaLista"/>
              <w:numPr>
                <w:ilvl w:val="0"/>
                <w:numId w:val="1"/>
              </w:numPr>
            </w:pPr>
            <w:r>
              <w:t>EMPRESAS DE DIVERSÕES E PRODUÇÃO DE ESPETÁCULO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404C26" w:rsidP="009D0922">
            <w:pPr>
              <w:pStyle w:val="PargrafodaLista"/>
              <w:numPr>
                <w:ilvl w:val="0"/>
                <w:numId w:val="1"/>
              </w:numPr>
            </w:pPr>
            <w:r>
              <w:t>ESTÚDIO DE FOTOGRAFIA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404C26" w:rsidP="009D0922">
            <w:pPr>
              <w:pStyle w:val="PargrafodaLista"/>
              <w:numPr>
                <w:ilvl w:val="0"/>
                <w:numId w:val="1"/>
              </w:numPr>
            </w:pPr>
            <w:r>
              <w:t>PRODUTORA DE CINEMA E AUDIOVISUAL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404C26" w:rsidP="009D0922">
            <w:pPr>
              <w:pStyle w:val="PargrafodaLista"/>
              <w:numPr>
                <w:ilvl w:val="0"/>
                <w:numId w:val="1"/>
              </w:numPr>
            </w:pPr>
            <w:r>
              <w:t>ATELIÊ DE PINTURA, MODA, DESIGN E ARTESANATO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404C26" w:rsidP="009D0922">
            <w:pPr>
              <w:pStyle w:val="PargrafodaLista"/>
              <w:numPr>
                <w:ilvl w:val="0"/>
                <w:numId w:val="1"/>
              </w:numPr>
            </w:pPr>
            <w:r>
              <w:t>GALERIA DE ARTE E FOTOGRAFIA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316743" w:rsidP="009D0922">
            <w:pPr>
              <w:pStyle w:val="PargrafodaLista"/>
              <w:numPr>
                <w:ilvl w:val="0"/>
                <w:numId w:val="1"/>
              </w:numPr>
            </w:pPr>
            <w:r>
              <w:t>FEIRA, ASSOCIAÇÃO DE ARTESANATO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316743" w:rsidP="009D0922">
            <w:pPr>
              <w:pStyle w:val="PargrafodaLista"/>
              <w:numPr>
                <w:ilvl w:val="0"/>
                <w:numId w:val="1"/>
              </w:numPr>
            </w:pPr>
            <w:r>
              <w:t>ESPAÇO DE APRESENTAÇÃO MUSICAL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316743" w:rsidP="009D0922">
            <w:pPr>
              <w:pStyle w:val="PargrafodaLista"/>
              <w:numPr>
                <w:ilvl w:val="0"/>
                <w:numId w:val="1"/>
              </w:numPr>
            </w:pPr>
            <w:r>
              <w:t>ESPAÇO DE LITERATUA, POESIA, CORDEL</w:t>
            </w:r>
          </w:p>
        </w:tc>
        <w:tc>
          <w:tcPr>
            <w:tcW w:w="1134" w:type="dxa"/>
          </w:tcPr>
          <w:p w:rsidR="004A1058" w:rsidRDefault="004A1058"/>
        </w:tc>
      </w:tr>
      <w:tr w:rsidR="004A1058" w:rsidTr="004A1058">
        <w:tc>
          <w:tcPr>
            <w:tcW w:w="7933" w:type="dxa"/>
          </w:tcPr>
          <w:p w:rsidR="004A1058" w:rsidRDefault="00316743" w:rsidP="009D0922">
            <w:pPr>
              <w:pStyle w:val="PargrafodaLista"/>
              <w:numPr>
                <w:ilvl w:val="0"/>
                <w:numId w:val="1"/>
              </w:numPr>
            </w:pPr>
            <w:r>
              <w:t xml:space="preserve">ESPAÇOS, CENTROS DE CULTURA ALIMENTAR DE BASE COMUNITÁRIA, AGROECOLÓGICA E DE </w:t>
            </w:r>
            <w:proofErr w:type="gramStart"/>
            <w:r>
              <w:t>CULTURA ,</w:t>
            </w:r>
            <w:proofErr w:type="gramEnd"/>
            <w:r>
              <w:t xml:space="preserve"> TRADICIONAL E POPULAR</w:t>
            </w:r>
          </w:p>
        </w:tc>
        <w:tc>
          <w:tcPr>
            <w:tcW w:w="1134" w:type="dxa"/>
          </w:tcPr>
          <w:p w:rsidR="004A1058" w:rsidRDefault="004A1058"/>
        </w:tc>
      </w:tr>
      <w:tr w:rsidR="00316743" w:rsidTr="004A1058">
        <w:tc>
          <w:tcPr>
            <w:tcW w:w="7933" w:type="dxa"/>
          </w:tcPr>
          <w:p w:rsidR="00316743" w:rsidRDefault="00316743" w:rsidP="009D0922">
            <w:pPr>
              <w:pStyle w:val="PargrafodaLista"/>
              <w:numPr>
                <w:ilvl w:val="0"/>
                <w:numId w:val="1"/>
              </w:numPr>
            </w:pPr>
            <w:r>
              <w:t>OUTROS. QUAL? _________________________________________________</w:t>
            </w:r>
          </w:p>
        </w:tc>
        <w:tc>
          <w:tcPr>
            <w:tcW w:w="1134" w:type="dxa"/>
          </w:tcPr>
          <w:p w:rsidR="00316743" w:rsidRDefault="00316743"/>
        </w:tc>
      </w:tr>
    </w:tbl>
    <w:p w:rsidR="00316743" w:rsidRPr="00316743" w:rsidRDefault="00316743">
      <w:pPr>
        <w:rPr>
          <w:sz w:val="16"/>
          <w:szCs w:val="16"/>
        </w:rPr>
      </w:pPr>
    </w:p>
    <w:p w:rsidR="004A1058" w:rsidRPr="00316743" w:rsidRDefault="00316743">
      <w:pPr>
        <w:rPr>
          <w:rFonts w:ascii="Arial" w:hAnsi="Arial" w:cs="Arial"/>
          <w:b/>
        </w:rPr>
      </w:pPr>
      <w:r w:rsidRPr="00316743">
        <w:rPr>
          <w:rFonts w:ascii="Arial" w:hAnsi="Arial" w:cs="Arial"/>
          <w:b/>
        </w:rPr>
        <w:t>SETOR COM O QUAL SE IDENTIFICA:</w:t>
      </w:r>
    </w:p>
    <w:p w:rsidR="00316743" w:rsidRDefault="00316743">
      <w:proofErr w:type="gramStart"/>
      <w:r>
        <w:t>(  )</w:t>
      </w:r>
      <w:proofErr w:type="gramEnd"/>
      <w:r>
        <w:t xml:space="preserve"> ARTES VISUAIS    (  )AUDIOVISUAL     (  )ARTESANATO   (  ) CULTURA POPULAR  (  )CIRCO</w:t>
      </w:r>
    </w:p>
    <w:p w:rsidR="00316743" w:rsidRDefault="00316743">
      <w:proofErr w:type="gramStart"/>
      <w:r>
        <w:t>(  )</w:t>
      </w:r>
      <w:proofErr w:type="gramEnd"/>
      <w:r>
        <w:t>DIVERSIDADE LINGUÍSTICA  (  ) DANÇA   (  )LITERATURA, LIVRO  (  )MEMÓRIA E PATRIMÔNIO</w:t>
      </w:r>
    </w:p>
    <w:p w:rsidR="00316743" w:rsidRDefault="00316743">
      <w:proofErr w:type="gramStart"/>
      <w:r>
        <w:t>(  )</w:t>
      </w:r>
      <w:proofErr w:type="gramEnd"/>
      <w:r>
        <w:t xml:space="preserve">MUSEU    (  )MÚSICA    (  </w:t>
      </w:r>
      <w:r w:rsidR="00CB3EAB">
        <w:t>) TEATRO</w:t>
      </w:r>
      <w:bookmarkStart w:id="0" w:name="_GoBack"/>
      <w:bookmarkEnd w:id="0"/>
    </w:p>
    <w:sectPr w:rsidR="00316743" w:rsidSect="00316743">
      <w:headerReference w:type="default" r:id="rId7"/>
      <w:pgSz w:w="11906" w:h="16838"/>
      <w:pgMar w:top="709" w:right="99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63" w:rsidRDefault="00720263" w:rsidP="006D0B1F">
      <w:pPr>
        <w:spacing w:after="0" w:line="240" w:lineRule="auto"/>
      </w:pPr>
      <w:r>
        <w:separator/>
      </w:r>
    </w:p>
  </w:endnote>
  <w:endnote w:type="continuationSeparator" w:id="0">
    <w:p w:rsidR="00720263" w:rsidRDefault="00720263" w:rsidP="006D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63" w:rsidRDefault="00720263" w:rsidP="006D0B1F">
      <w:pPr>
        <w:spacing w:after="0" w:line="240" w:lineRule="auto"/>
      </w:pPr>
      <w:r>
        <w:separator/>
      </w:r>
    </w:p>
  </w:footnote>
  <w:footnote w:type="continuationSeparator" w:id="0">
    <w:p w:rsidR="00720263" w:rsidRDefault="00720263" w:rsidP="006D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1F" w:rsidRDefault="00316743">
    <w:pPr>
      <w:pStyle w:val="Cabealh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-527685</wp:posOffset>
              </wp:positionH>
              <wp:positionV relativeFrom="page">
                <wp:posOffset>266700</wp:posOffset>
              </wp:positionV>
              <wp:extent cx="6505575" cy="914400"/>
              <wp:effectExtent l="0" t="0" r="9525" b="0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5575" cy="914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D0B1F" w:rsidRPr="00696655" w:rsidRDefault="00696655" w:rsidP="00696655">
                          <w:pPr>
                            <w:pStyle w:val="Cabealho"/>
                            <w:ind w:left="1134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96655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Cadastro de Espaços culturais privados</w:t>
                          </w:r>
                        </w:p>
                        <w:p w:rsidR="00696655" w:rsidRPr="00696655" w:rsidRDefault="00696655" w:rsidP="00696655">
                          <w:pPr>
                            <w:pStyle w:val="Cabealho"/>
                            <w:ind w:left="113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(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>organizações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e mantidos por pessoas, organizações da sociedade civil, empresas culturais, com ou sem fim lucrativos, que sejam dedicadas à realizar atividades artísticas e culturais)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97" o:spid="_x0000_s1026" style="position:absolute;margin-left:-41.55pt;margin-top:21pt;width:512.25pt;height:1in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" o:allowoverlap="f" fillcolor="#5b9bd5 [3204]" stroked="f" strokeweight="1pt">
              <v:textbox>
                <w:txbxContent>
                  <w:p w:rsidR="006D0B1F" w:rsidRPr="00696655" w:rsidRDefault="00696655" w:rsidP="00696655">
                    <w:pPr>
                      <w:pStyle w:val="Cabealho"/>
                      <w:ind w:left="1134"/>
                      <w:jc w:val="center"/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 w:rsidRPr="00696655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  <w:t>Cadastro de Espaços culturais privados</w:t>
                    </w:r>
                  </w:p>
                  <w:p w:rsidR="00696655" w:rsidRPr="00696655" w:rsidRDefault="00696655" w:rsidP="00696655">
                    <w:pPr>
                      <w:pStyle w:val="Cabealho"/>
                      <w:ind w:left="1134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(</w:t>
                    </w:r>
                    <w:proofErr w:type="gramStart"/>
                    <w:r>
                      <w:rPr>
                        <w:color w:val="FFFFFF" w:themeColor="background1"/>
                      </w:rPr>
                      <w:t>organizações</w:t>
                    </w:r>
                    <w:proofErr w:type="gramEnd"/>
                    <w:r>
                      <w:rPr>
                        <w:color w:val="FFFFFF" w:themeColor="background1"/>
                      </w:rPr>
                      <w:t xml:space="preserve"> e mantidos por pessoas, organizações da sociedade civil, empresas culturais, com ou sem fim lucrativos, que sejam dedicadas à realizar atividades artísticas e culturais)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-49530</wp:posOffset>
          </wp:positionV>
          <wp:extent cx="685800" cy="755752"/>
          <wp:effectExtent l="0" t="0" r="0" b="635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ilveira-marti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55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64532"/>
    <w:multiLevelType w:val="hybridMultilevel"/>
    <w:tmpl w:val="C9F43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98"/>
    <w:rsid w:val="00166F30"/>
    <w:rsid w:val="00316743"/>
    <w:rsid w:val="00404C26"/>
    <w:rsid w:val="00411798"/>
    <w:rsid w:val="004A1058"/>
    <w:rsid w:val="00696655"/>
    <w:rsid w:val="006D0B1F"/>
    <w:rsid w:val="00720263"/>
    <w:rsid w:val="00897F60"/>
    <w:rsid w:val="008C6B71"/>
    <w:rsid w:val="009D0922"/>
    <w:rsid w:val="00CB3EAB"/>
    <w:rsid w:val="00F9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82A15F-FBAE-43D2-93A8-69849501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D0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B1F"/>
  </w:style>
  <w:style w:type="paragraph" w:styleId="Rodap">
    <w:name w:val="footer"/>
    <w:basedOn w:val="Normal"/>
    <w:link w:val="RodapChar"/>
    <w:uiPriority w:val="99"/>
    <w:unhideWhenUsed/>
    <w:rsid w:val="006D0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B1F"/>
  </w:style>
  <w:style w:type="paragraph" w:styleId="PargrafodaLista">
    <w:name w:val="List Paragraph"/>
    <w:basedOn w:val="Normal"/>
    <w:uiPriority w:val="34"/>
    <w:qFormat/>
    <w:rsid w:val="009D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espaços culturais privado</vt:lpstr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espaços culturais privado</dc:title>
  <dc:subject/>
  <dc:creator>Hospital-Médicos</dc:creator>
  <cp:keywords/>
  <dc:description/>
  <cp:lastModifiedBy>Hospital-Médicos</cp:lastModifiedBy>
  <cp:revision>4</cp:revision>
  <dcterms:created xsi:type="dcterms:W3CDTF">2020-07-15T13:40:00Z</dcterms:created>
  <dcterms:modified xsi:type="dcterms:W3CDTF">2020-07-15T16:28:00Z</dcterms:modified>
</cp:coreProperties>
</file>